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94486" w14:textId="390C26C3" w:rsidR="00224D07" w:rsidRPr="00E23C02" w:rsidRDefault="00E23C02" w:rsidP="00E23C02">
      <w:pPr>
        <w:spacing w:after="0"/>
        <w:jc w:val="center"/>
        <w:rPr>
          <w:b/>
          <w:bCs/>
          <w:sz w:val="28"/>
          <w:szCs w:val="28"/>
        </w:rPr>
      </w:pPr>
      <w:r w:rsidRPr="00E23C02">
        <w:rPr>
          <w:b/>
          <w:bCs/>
          <w:sz w:val="28"/>
          <w:szCs w:val="28"/>
        </w:rPr>
        <w:t>PRIV</w:t>
      </w:r>
      <w:r>
        <w:rPr>
          <w:b/>
          <w:bCs/>
          <w:sz w:val="28"/>
          <w:szCs w:val="28"/>
        </w:rPr>
        <w:t>É</w:t>
      </w:r>
      <w:r w:rsidRPr="00E23C02">
        <w:rPr>
          <w:b/>
          <w:bCs/>
          <w:sz w:val="28"/>
          <w:szCs w:val="28"/>
        </w:rPr>
        <w:t>…, PUBLIC…,</w:t>
      </w:r>
    </w:p>
    <w:p w14:paraId="0E6FA16F" w14:textId="2DDDD397" w:rsidR="00224D07" w:rsidRPr="00E23C02" w:rsidRDefault="00E23C02" w:rsidP="00E23C02">
      <w:pPr>
        <w:spacing w:after="0"/>
        <w:jc w:val="center"/>
        <w:rPr>
          <w:b/>
          <w:bCs/>
          <w:sz w:val="28"/>
          <w:szCs w:val="28"/>
        </w:rPr>
      </w:pPr>
      <w:r w:rsidRPr="00E23C02">
        <w:rPr>
          <w:b/>
          <w:bCs/>
          <w:sz w:val="28"/>
          <w:szCs w:val="28"/>
        </w:rPr>
        <w:t>ET…,</w:t>
      </w:r>
    </w:p>
    <w:p w14:paraId="767C0F6B" w14:textId="761E1292" w:rsidR="00220483" w:rsidRPr="00E23C02" w:rsidRDefault="00E23C02" w:rsidP="00E23C02">
      <w:pPr>
        <w:spacing w:after="0"/>
        <w:jc w:val="center"/>
        <w:rPr>
          <w:b/>
          <w:bCs/>
          <w:sz w:val="28"/>
          <w:szCs w:val="28"/>
        </w:rPr>
      </w:pPr>
      <w:r w:rsidRPr="00E23C02">
        <w:rPr>
          <w:b/>
          <w:bCs/>
          <w:sz w:val="28"/>
          <w:szCs w:val="28"/>
        </w:rPr>
        <w:t>L'HARMONIE… !!!</w:t>
      </w:r>
    </w:p>
    <w:p w14:paraId="61F34AF1" w14:textId="2F6539C6" w:rsidR="00224D07" w:rsidRPr="00E23C02" w:rsidRDefault="00A04B15" w:rsidP="00E23C02">
      <w:pPr>
        <w:spacing w:after="0"/>
        <w:jc w:val="center"/>
        <w:rPr>
          <w:i/>
          <w:iCs/>
          <w:sz w:val="20"/>
          <w:szCs w:val="20"/>
        </w:rPr>
      </w:pPr>
      <w:r w:rsidRPr="00E23C02">
        <w:rPr>
          <w:i/>
          <w:iCs/>
          <w:sz w:val="20"/>
          <w:szCs w:val="20"/>
        </w:rPr>
        <w:t>15 février 2020</w:t>
      </w:r>
    </w:p>
    <w:p w14:paraId="596632AD" w14:textId="2C5CF810" w:rsidR="00A04B15" w:rsidRDefault="00A04B15" w:rsidP="00A04B15">
      <w:pPr>
        <w:jc w:val="both"/>
        <w:rPr>
          <w:sz w:val="24"/>
          <w:szCs w:val="24"/>
        </w:rPr>
      </w:pPr>
    </w:p>
    <w:p w14:paraId="05A54A3E" w14:textId="77777777" w:rsidR="00E23C02" w:rsidRDefault="00E23C02" w:rsidP="00A04B15">
      <w:pPr>
        <w:jc w:val="both"/>
        <w:rPr>
          <w:sz w:val="24"/>
          <w:szCs w:val="24"/>
        </w:rPr>
      </w:pPr>
    </w:p>
    <w:p w14:paraId="0E26C4CE" w14:textId="3D809015" w:rsidR="004225B4" w:rsidRDefault="004225B4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Privé, se dit de ce qui est strictement </w:t>
      </w:r>
      <w:r w:rsidR="008140CD">
        <w:rPr>
          <w:sz w:val="24"/>
          <w:szCs w:val="24"/>
        </w:rPr>
        <w:t>personnel</w:t>
      </w:r>
      <w:r>
        <w:rPr>
          <w:sz w:val="24"/>
          <w:szCs w:val="24"/>
        </w:rPr>
        <w:t>, INTIME…</w:t>
      </w:r>
    </w:p>
    <w:p w14:paraId="72B100B3" w14:textId="75F7EA05" w:rsidR="004225B4" w:rsidRDefault="004225B4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Public, ce qui concerne </w:t>
      </w:r>
      <w:r w:rsidR="008140CD">
        <w:rPr>
          <w:sz w:val="24"/>
          <w:szCs w:val="24"/>
        </w:rPr>
        <w:t>la collectivité</w:t>
      </w:r>
      <w:r>
        <w:rPr>
          <w:sz w:val="24"/>
          <w:szCs w:val="24"/>
        </w:rPr>
        <w:t xml:space="preserve"> dans son ensemble ou qui en émane…</w:t>
      </w:r>
    </w:p>
    <w:p w14:paraId="039EEB7E" w14:textId="48940CDE" w:rsidR="004225B4" w:rsidRDefault="004225B4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 est le "MARIAGE"… privé/public !!!</w:t>
      </w:r>
    </w:p>
    <w:p w14:paraId="72BE7BC2" w14:textId="109EBCE3" w:rsidR="004225B4" w:rsidRDefault="004225B4" w:rsidP="00A04B15">
      <w:pPr>
        <w:jc w:val="both"/>
        <w:rPr>
          <w:sz w:val="24"/>
          <w:szCs w:val="24"/>
        </w:rPr>
      </w:pPr>
    </w:p>
    <w:p w14:paraId="34C10A3C" w14:textId="7AB8E915" w:rsidR="004225B4" w:rsidRDefault="004225B4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>L'ennemi public n°1 de l'Harmonie est le "JE", le "MOI", le "NOUS"… l'EGO !!!</w:t>
      </w:r>
    </w:p>
    <w:p w14:paraId="2D8623D0" w14:textId="26A21648" w:rsidR="004225B4" w:rsidRDefault="004225B4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>L'EGO, le je, moi, nous sont-ils public</w:t>
      </w:r>
      <w:r w:rsidR="00DC4C0C">
        <w:rPr>
          <w:sz w:val="24"/>
          <w:szCs w:val="24"/>
        </w:rPr>
        <w:t>s</w:t>
      </w:r>
      <w:r>
        <w:rPr>
          <w:sz w:val="24"/>
          <w:szCs w:val="24"/>
        </w:rPr>
        <w:t xml:space="preserve"> ou privé</w:t>
      </w:r>
      <w:r w:rsidR="00DC4C0C">
        <w:rPr>
          <w:sz w:val="24"/>
          <w:szCs w:val="24"/>
        </w:rPr>
        <w:t>s</w:t>
      </w:r>
      <w:r>
        <w:rPr>
          <w:sz w:val="24"/>
          <w:szCs w:val="24"/>
        </w:rPr>
        <w:t xml:space="preserve"> ?</w:t>
      </w:r>
    </w:p>
    <w:p w14:paraId="3B3201CB" w14:textId="3EB65DC0" w:rsidR="004225B4" w:rsidRDefault="005627F5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>L'EGO est</w:t>
      </w:r>
      <w:r w:rsidR="008140CD">
        <w:rPr>
          <w:sz w:val="24"/>
          <w:szCs w:val="24"/>
        </w:rPr>
        <w:t xml:space="preserve"> une "construction" d'éléments publics (l'enseignement !!!) à laquelle l'individu, à titre "privé", s'est IDENTIFIÉ… !!!</w:t>
      </w:r>
    </w:p>
    <w:p w14:paraId="76DC93F7" w14:textId="35ADEE7B" w:rsidR="008140CD" w:rsidRDefault="008140CD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>Ce qui constitue mon "moi" me vient du… public !!!</w:t>
      </w:r>
    </w:p>
    <w:p w14:paraId="6CA2A3B2" w14:textId="5DEEA55D" w:rsidR="008140CD" w:rsidRDefault="008140CD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>La "construction" personnelle faite d'</w:t>
      </w:r>
      <w:r w:rsidR="005627F5">
        <w:rPr>
          <w:sz w:val="24"/>
          <w:szCs w:val="24"/>
        </w:rPr>
        <w:t>éléments</w:t>
      </w:r>
      <w:r>
        <w:rPr>
          <w:sz w:val="24"/>
          <w:szCs w:val="24"/>
        </w:rPr>
        <w:t xml:space="preserve"> publics mais "agencée" par "moi" représente sa… NAISSANCE !!</w:t>
      </w:r>
    </w:p>
    <w:p w14:paraId="574B6BF6" w14:textId="51ABF0CF" w:rsidR="008140CD" w:rsidRDefault="005627F5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>Mais</w:t>
      </w:r>
      <w:r w:rsidR="00AE6DDE">
        <w:rPr>
          <w:sz w:val="24"/>
          <w:szCs w:val="24"/>
        </w:rPr>
        <w:t>,</w:t>
      </w:r>
    </w:p>
    <w:p w14:paraId="14B1AB73" w14:textId="2D7920AE" w:rsidR="00AE6DDE" w:rsidRDefault="00DE581E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>La jouissance de cet "EGO", qui est donc DEVENU "privé", est procuré par le "contact" avec le public !!!</w:t>
      </w:r>
    </w:p>
    <w:p w14:paraId="370166D7" w14:textId="4BF52157" w:rsidR="00DE581E" w:rsidRDefault="00DE581E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privé </w:t>
      </w:r>
      <w:r w:rsidR="002D3DAE">
        <w:rPr>
          <w:sz w:val="24"/>
          <w:szCs w:val="24"/>
        </w:rPr>
        <w:t>n'</w:t>
      </w:r>
      <w:r>
        <w:rPr>
          <w:sz w:val="24"/>
          <w:szCs w:val="24"/>
        </w:rPr>
        <w:t>est "privé" que par opposition ou comparaison au public (et inversement !!!)</w:t>
      </w:r>
    </w:p>
    <w:p w14:paraId="3F1421AF" w14:textId="4BFC4FCA" w:rsidR="00DE581E" w:rsidRDefault="001E2D83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>Le "basculement" du privé au public n'a pour raison d'être que la recherche de jouissance, ainsi le "</w:t>
      </w:r>
      <w:r w:rsidR="002B2E79">
        <w:rPr>
          <w:sz w:val="24"/>
          <w:szCs w:val="24"/>
        </w:rPr>
        <w:t>jouisseur</w:t>
      </w:r>
      <w:r>
        <w:rPr>
          <w:sz w:val="24"/>
          <w:szCs w:val="24"/>
        </w:rPr>
        <w:t>" est la cause de sa propre "perte" de "privé" !!!</w:t>
      </w:r>
    </w:p>
    <w:p w14:paraId="5CB69CF0" w14:textId="5EE7E2EB" w:rsidR="001E2D83" w:rsidRDefault="001E2D83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quoi bon être "milliardaire" si personne ne le sait ou </w:t>
      </w:r>
      <w:r w:rsidR="00DC4C0C">
        <w:rPr>
          <w:sz w:val="24"/>
          <w:szCs w:val="24"/>
        </w:rPr>
        <w:t xml:space="preserve">ne </w:t>
      </w:r>
      <w:r>
        <w:rPr>
          <w:sz w:val="24"/>
          <w:szCs w:val="24"/>
        </w:rPr>
        <w:t>peut le savoir… !!!</w:t>
      </w:r>
    </w:p>
    <w:p w14:paraId="6F0A92A6" w14:textId="77777777" w:rsidR="001E2D83" w:rsidRDefault="001E2D83" w:rsidP="00A04B15">
      <w:pPr>
        <w:jc w:val="both"/>
        <w:rPr>
          <w:sz w:val="24"/>
          <w:szCs w:val="24"/>
        </w:rPr>
      </w:pPr>
    </w:p>
    <w:p w14:paraId="4703020C" w14:textId="03A8DA54" w:rsidR="001E2D83" w:rsidRDefault="001E2D83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>Notre société, le MONDE, recherchent l'Harmonie !!!</w:t>
      </w:r>
    </w:p>
    <w:p w14:paraId="7FCC6AE7" w14:textId="408A4918" w:rsidR="001E2D83" w:rsidRDefault="0008256A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les "organisations", laïcs, politiques, religieuses, "courent" </w:t>
      </w:r>
      <w:r w:rsidR="002B2E79">
        <w:rPr>
          <w:sz w:val="24"/>
          <w:szCs w:val="24"/>
        </w:rPr>
        <w:t>après</w:t>
      </w:r>
      <w:r>
        <w:rPr>
          <w:sz w:val="24"/>
          <w:szCs w:val="24"/>
        </w:rPr>
        <w:t>… l'HARMONIE !!!</w:t>
      </w:r>
    </w:p>
    <w:p w14:paraId="774AC5F4" w14:textId="75D073E9" w:rsidR="0008256A" w:rsidRDefault="00F215BB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>Mais, voilà…,</w:t>
      </w:r>
    </w:p>
    <w:p w14:paraId="58FBAAF4" w14:textId="6407D95A" w:rsidR="00F215BB" w:rsidRDefault="00F215BB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 est-elle "compatible" avec L'EGO ??</w:t>
      </w:r>
    </w:p>
    <w:p w14:paraId="1C2A3CFF" w14:textId="036D5DC0" w:rsidR="00F215BB" w:rsidRDefault="00622C49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>Faire de soi (l'EGO !) un "personnage" de l'organisation politique et rechercher l'Harmonie autour de ce "soi", de ce "je", fait de ce "regroupement" une "communauté égotique"</w:t>
      </w:r>
      <w:r w:rsidR="00C62097">
        <w:rPr>
          <w:sz w:val="24"/>
          <w:szCs w:val="24"/>
        </w:rPr>
        <w:t xml:space="preserve"> mais, en aucun cas, une Harmonie !!!</w:t>
      </w:r>
    </w:p>
    <w:p w14:paraId="15B231BF" w14:textId="1DE74A75" w:rsidR="00C62097" w:rsidRDefault="009D318B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 "réclamer" de l'Harmonie à des fins EGOTIQUES s'est s'assurer d'un cuisant </w:t>
      </w:r>
      <w:r w:rsidR="002B2E79">
        <w:rPr>
          <w:sz w:val="24"/>
          <w:szCs w:val="24"/>
        </w:rPr>
        <w:t>échec</w:t>
      </w:r>
      <w:r>
        <w:rPr>
          <w:sz w:val="24"/>
          <w:szCs w:val="24"/>
        </w:rPr>
        <w:t xml:space="preserve"> !!!</w:t>
      </w:r>
    </w:p>
    <w:p w14:paraId="60DC0E3E" w14:textId="47D16802" w:rsidR="009D318B" w:rsidRDefault="00AA4B4E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478FEEA4" w14:textId="43F0EAE9" w:rsidR="00AA4B4E" w:rsidRDefault="00AA4B4E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</w:t>
      </w:r>
      <w:r w:rsidR="007D43E5">
        <w:rPr>
          <w:sz w:val="24"/>
          <w:szCs w:val="24"/>
        </w:rPr>
        <w:t>(</w:t>
      </w:r>
      <w:r>
        <w:rPr>
          <w:sz w:val="24"/>
          <w:szCs w:val="24"/>
        </w:rPr>
        <w:t>politique</w:t>
      </w:r>
      <w:r w:rsidR="007D43E5">
        <w:rPr>
          <w:sz w:val="24"/>
          <w:szCs w:val="24"/>
        </w:rPr>
        <w:t>)</w:t>
      </w:r>
      <w:bookmarkStart w:id="0" w:name="_GoBack"/>
      <w:bookmarkEnd w:id="0"/>
      <w:r>
        <w:rPr>
          <w:sz w:val="24"/>
          <w:szCs w:val="24"/>
        </w:rPr>
        <w:t xml:space="preserve"> "se pensant" supérieurement INTELLIGENT se dira :</w:t>
      </w:r>
    </w:p>
    <w:p w14:paraId="4AD75C1D" w14:textId="71031110" w:rsidR="00AA4B4E" w:rsidRDefault="00991C8B" w:rsidP="00991C8B">
      <w:pPr>
        <w:ind w:left="708" w:firstLine="708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="006F3BE8" w:rsidRPr="00991C8B">
        <w:rPr>
          <w:i/>
          <w:iCs/>
          <w:sz w:val="24"/>
          <w:szCs w:val="24"/>
        </w:rPr>
        <w:t xml:space="preserve">Peut-être, mais pour MON MOI…, </w:t>
      </w:r>
      <w:r w:rsidR="002B2E79" w:rsidRPr="00991C8B">
        <w:rPr>
          <w:i/>
          <w:iCs/>
          <w:sz w:val="24"/>
          <w:szCs w:val="24"/>
        </w:rPr>
        <w:t>c'est pas</w:t>
      </w:r>
      <w:r w:rsidR="006F3BE8" w:rsidRPr="00991C8B">
        <w:rPr>
          <w:i/>
          <w:iCs/>
          <w:sz w:val="24"/>
          <w:szCs w:val="24"/>
        </w:rPr>
        <w:t>… PAREIL !!!!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»</w:t>
      </w:r>
    </w:p>
    <w:p w14:paraId="3FA8C18D" w14:textId="77777777" w:rsidR="006F3BE8" w:rsidRDefault="006F3BE8" w:rsidP="00A04B15">
      <w:pPr>
        <w:jc w:val="both"/>
        <w:rPr>
          <w:sz w:val="24"/>
          <w:szCs w:val="24"/>
        </w:rPr>
      </w:pPr>
    </w:p>
    <w:p w14:paraId="5D65EB04" w14:textId="633D4DA9" w:rsidR="006F3BE8" w:rsidRDefault="006F3BE8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Cultiver son EGO, c'est prendre le risque du </w:t>
      </w:r>
      <w:r w:rsidR="002B2E79">
        <w:rPr>
          <w:sz w:val="24"/>
          <w:szCs w:val="24"/>
        </w:rPr>
        <w:t>basculement</w:t>
      </w:r>
      <w:r>
        <w:rPr>
          <w:sz w:val="24"/>
          <w:szCs w:val="24"/>
        </w:rPr>
        <w:t xml:space="preserve"> du privé au… public par quelqu'un… plus "égotique" que soi-même !!</w:t>
      </w:r>
    </w:p>
    <w:p w14:paraId="2355AD2F" w14:textId="68CF5E20" w:rsidR="006F3BE8" w:rsidRDefault="006F3BE8" w:rsidP="00A04B15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toujours "</w:t>
      </w:r>
      <w:r w:rsidR="002B2E79">
        <w:rPr>
          <w:sz w:val="24"/>
          <w:szCs w:val="24"/>
        </w:rPr>
        <w:t>TRAHIS</w:t>
      </w:r>
      <w:r>
        <w:rPr>
          <w:sz w:val="24"/>
          <w:szCs w:val="24"/>
        </w:rPr>
        <w:t>" par nos PAIRS… !!!</w:t>
      </w:r>
    </w:p>
    <w:sectPr w:rsidR="006F3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BD"/>
    <w:rsid w:val="0008256A"/>
    <w:rsid w:val="001E2D83"/>
    <w:rsid w:val="00220483"/>
    <w:rsid w:val="00224D07"/>
    <w:rsid w:val="002B2E79"/>
    <w:rsid w:val="002D3DAE"/>
    <w:rsid w:val="004225B4"/>
    <w:rsid w:val="005627F5"/>
    <w:rsid w:val="00622C49"/>
    <w:rsid w:val="006F3BE8"/>
    <w:rsid w:val="007D43E5"/>
    <w:rsid w:val="008140CD"/>
    <w:rsid w:val="008408BD"/>
    <w:rsid w:val="00991C8B"/>
    <w:rsid w:val="009D318B"/>
    <w:rsid w:val="00A04B15"/>
    <w:rsid w:val="00AA4B4E"/>
    <w:rsid w:val="00AE6DDE"/>
    <w:rsid w:val="00C62097"/>
    <w:rsid w:val="00DC4C0C"/>
    <w:rsid w:val="00DE581E"/>
    <w:rsid w:val="00E23C02"/>
    <w:rsid w:val="00F2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787B"/>
  <w15:chartTrackingRefBased/>
  <w15:docId w15:val="{53810561-B1DF-4DA7-B26C-7211D16D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20</cp:revision>
  <dcterms:created xsi:type="dcterms:W3CDTF">2020-02-20T14:10:00Z</dcterms:created>
  <dcterms:modified xsi:type="dcterms:W3CDTF">2020-02-20T15:01:00Z</dcterms:modified>
</cp:coreProperties>
</file>